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2FEB" w14:textId="7DEB7F93" w:rsidR="00092F66" w:rsidRDefault="00FD127C" w:rsidP="00092F66">
      <w:pPr>
        <w:widowControl/>
        <w:tabs>
          <w:tab w:val="center" w:pos="6979"/>
        </w:tabs>
        <w:spacing w:beforeLines="100" w:before="435" w:afterLines="50" w:after="217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396A9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ab/>
      </w:r>
      <w:r w:rsidR="00092F66">
        <w:rPr>
          <w:b/>
          <w:sz w:val="28"/>
          <w:szCs w:val="28"/>
        </w:rPr>
        <w:t xml:space="preserve">        </w:t>
      </w:r>
    </w:p>
    <w:p w14:paraId="7D72F72B" w14:textId="1251BE32" w:rsidR="008773F3" w:rsidRPr="00A03C46" w:rsidRDefault="008773F3" w:rsidP="00663396">
      <w:pPr>
        <w:widowControl/>
        <w:tabs>
          <w:tab w:val="center" w:pos="6979"/>
        </w:tabs>
        <w:spacing w:afterLines="50" w:after="217"/>
        <w:jc w:val="center"/>
        <w:rPr>
          <w:b/>
          <w:sz w:val="28"/>
          <w:szCs w:val="28"/>
        </w:rPr>
      </w:pPr>
      <w:r w:rsidRPr="00907BD5"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907BD5">
        <w:rPr>
          <w:rFonts w:hint="eastAsia"/>
          <w:b/>
          <w:sz w:val="28"/>
          <w:szCs w:val="28"/>
        </w:rPr>
        <w:t>年度玩具领域测量审核计划</w:t>
      </w:r>
    </w:p>
    <w:p w14:paraId="3E812315" w14:textId="77777777" w:rsidR="008773F3" w:rsidRPr="00AA48C9" w:rsidRDefault="008773F3" w:rsidP="00663396">
      <w:pPr>
        <w:widowControl/>
        <w:ind w:firstLineChars="100" w:firstLine="240"/>
        <w:rPr>
          <w:rFonts w:ascii="宋体" w:hAnsi="宋体" w:cs="宋体"/>
          <w:bCs/>
          <w:kern w:val="0"/>
          <w:sz w:val="24"/>
          <w:szCs w:val="24"/>
        </w:rPr>
      </w:pPr>
      <w:r w:rsidRPr="00AA48C9">
        <w:rPr>
          <w:rFonts w:ascii="宋体" w:hAnsi="宋体" w:cs="宋体" w:hint="eastAsia"/>
          <w:bCs/>
          <w:kern w:val="0"/>
          <w:sz w:val="24"/>
          <w:szCs w:val="24"/>
        </w:rPr>
        <w:t>机构名称：中国海关科学技术研究中心（</w:t>
      </w:r>
      <w:r>
        <w:rPr>
          <w:rFonts w:ascii="宋体" w:hAnsi="宋体" w:cs="宋体" w:hint="eastAsia"/>
          <w:bCs/>
          <w:kern w:val="0"/>
          <w:sz w:val="24"/>
          <w:szCs w:val="24"/>
        </w:rPr>
        <w:t>工业与消费品安全研究所</w:t>
      </w:r>
      <w:r w:rsidRPr="00AA48C9">
        <w:rPr>
          <w:rFonts w:ascii="宋体" w:hAnsi="宋体" w:cs="宋体" w:hint="eastAsia"/>
          <w:bCs/>
          <w:kern w:val="0"/>
          <w:sz w:val="24"/>
          <w:szCs w:val="24"/>
        </w:rPr>
        <w:t>）           联系人：郑如兰</w:t>
      </w:r>
    </w:p>
    <w:p w14:paraId="7B2BBD35" w14:textId="77777777" w:rsidR="008773F3" w:rsidRPr="00AA48C9" w:rsidRDefault="008773F3" w:rsidP="00663396">
      <w:pPr>
        <w:widowControl/>
        <w:ind w:firstLineChars="100" w:firstLine="240"/>
        <w:rPr>
          <w:rFonts w:ascii="宋体" w:hAnsi="宋体" w:cs="宋体"/>
          <w:bCs/>
          <w:kern w:val="0"/>
          <w:sz w:val="24"/>
          <w:szCs w:val="24"/>
        </w:rPr>
      </w:pPr>
      <w:r w:rsidRPr="00AA48C9">
        <w:rPr>
          <w:rFonts w:ascii="宋体" w:hAnsi="宋体" w:cs="宋体" w:hint="eastAsia"/>
          <w:bCs/>
          <w:kern w:val="0"/>
          <w:sz w:val="24"/>
          <w:szCs w:val="24"/>
        </w:rPr>
        <w:t>地址：北京市海淀区西北旺镇德政路10号                                  电话：</w:t>
      </w:r>
      <w:r w:rsidRPr="00AA48C9">
        <w:rPr>
          <w:rFonts w:ascii="宋体" w:hAnsi="宋体" w:cs="宋体"/>
          <w:bCs/>
          <w:kern w:val="0"/>
          <w:sz w:val="24"/>
          <w:szCs w:val="24"/>
        </w:rPr>
        <w:t>13488708167</w:t>
      </w:r>
    </w:p>
    <w:p w14:paraId="58069FA0" w14:textId="77777777" w:rsidR="008773F3" w:rsidRPr="00AA48C9" w:rsidRDefault="008773F3" w:rsidP="008773F3">
      <w:pPr>
        <w:widowControl/>
        <w:ind w:firstLineChars="100" w:firstLine="240"/>
        <w:rPr>
          <w:rFonts w:ascii="宋体" w:hAnsi="宋体" w:cs="宋体"/>
          <w:bCs/>
          <w:kern w:val="0"/>
          <w:sz w:val="24"/>
          <w:szCs w:val="24"/>
        </w:rPr>
      </w:pPr>
      <w:r w:rsidRPr="00AA48C9">
        <w:rPr>
          <w:rFonts w:ascii="宋体" w:hAnsi="宋体" w:cs="宋体" w:hint="eastAsia"/>
          <w:bCs/>
          <w:kern w:val="0"/>
          <w:sz w:val="24"/>
          <w:szCs w:val="24"/>
        </w:rPr>
        <w:t xml:space="preserve">邮编：100094                                                        </w:t>
      </w:r>
      <w:r w:rsidRPr="00AA48C9">
        <w:rPr>
          <w:rFonts w:ascii="宋体" w:hAnsi="宋体" w:cs="宋体"/>
          <w:bCs/>
          <w:kern w:val="0"/>
          <w:sz w:val="24"/>
          <w:szCs w:val="24"/>
        </w:rPr>
        <w:t xml:space="preserve"> </w:t>
      </w:r>
      <w:r w:rsidRPr="00AA48C9">
        <w:rPr>
          <w:rFonts w:ascii="宋体" w:hAnsi="宋体" w:cs="宋体" w:hint="eastAsia"/>
          <w:bCs/>
          <w:kern w:val="0"/>
          <w:sz w:val="24"/>
          <w:szCs w:val="24"/>
        </w:rPr>
        <w:t xml:space="preserve">  电子邮箱：zheng_rl@126.com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2139"/>
        <w:gridCol w:w="1699"/>
        <w:gridCol w:w="1560"/>
        <w:gridCol w:w="2025"/>
        <w:gridCol w:w="2031"/>
        <w:gridCol w:w="1354"/>
        <w:gridCol w:w="1462"/>
        <w:gridCol w:w="1576"/>
        <w:gridCol w:w="991"/>
      </w:tblGrid>
      <w:tr w:rsidR="00C3743E" w:rsidRPr="003C7574" w14:paraId="5898E179" w14:textId="77777777" w:rsidTr="0019491D">
        <w:trPr>
          <w:trHeight w:val="356"/>
          <w:tblHeader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2512E8A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695" w:type="pct"/>
            <w:vAlign w:val="center"/>
          </w:tcPr>
          <w:p w14:paraId="5F73538D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计划编号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665925E2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计划名称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50F2AE5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测试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658" w:type="pct"/>
          </w:tcPr>
          <w:p w14:paraId="31ED33DD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对应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CNAS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的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PT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子领域</w:t>
            </w:r>
          </w:p>
        </w:tc>
        <w:tc>
          <w:tcPr>
            <w:tcW w:w="660" w:type="pct"/>
            <w:vAlign w:val="center"/>
          </w:tcPr>
          <w:p w14:paraId="73EB6040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对应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CNAS-AL06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的领域代码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7D87595" w14:textId="77777777" w:rsidR="00C3743E" w:rsidRDefault="00C3743E" w:rsidP="00BD5988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测试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测量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</w:p>
          <w:p w14:paraId="36239232" w14:textId="77777777" w:rsidR="00C3743E" w:rsidRPr="003C7574" w:rsidRDefault="00C3743E" w:rsidP="00BD5988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校准方法</w:t>
            </w:r>
          </w:p>
        </w:tc>
        <w:tc>
          <w:tcPr>
            <w:tcW w:w="475" w:type="pct"/>
            <w:vAlign w:val="center"/>
          </w:tcPr>
          <w:p w14:paraId="7CCF0EAD" w14:textId="77777777" w:rsidR="00BA65FC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报名</w:t>
            </w:r>
          </w:p>
          <w:p w14:paraId="0DAC636E" w14:textId="4A2EB47D" w:rsidR="00C3743E" w:rsidRPr="003C7574" w:rsidRDefault="00BA65FC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起始</w:t>
            </w: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96F2F94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截止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9811895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价格（元）</w:t>
            </w:r>
          </w:p>
        </w:tc>
      </w:tr>
      <w:tr w:rsidR="008773F3" w:rsidRPr="003C7574" w14:paraId="2324CEF5" w14:textId="77777777" w:rsidTr="000B62F9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C0EB486" w14:textId="77777777" w:rsidR="008773F3" w:rsidRPr="003C7574" w:rsidRDefault="008773F3" w:rsidP="008773F3">
            <w:pPr>
              <w:jc w:val="center"/>
              <w:rPr>
                <w:color w:val="000000"/>
                <w:sz w:val="21"/>
                <w:szCs w:val="21"/>
              </w:rPr>
            </w:pPr>
            <w:r w:rsidRPr="003C7574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95" w:type="pct"/>
            <w:vAlign w:val="center"/>
          </w:tcPr>
          <w:p w14:paraId="5B306327" w14:textId="705787AD" w:rsidR="008773F3" w:rsidRPr="002C5A69" w:rsidRDefault="008773F3" w:rsidP="008773F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AA48C9">
              <w:rPr>
                <w:color w:val="000000"/>
                <w:sz w:val="21"/>
                <w:szCs w:val="21"/>
              </w:rPr>
              <w:t>STRC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-MA-T-</w:t>
            </w:r>
            <w:r>
              <w:rPr>
                <w:rFonts w:hint="eastAsia"/>
                <w:color w:val="000000"/>
                <w:sz w:val="21"/>
                <w:szCs w:val="21"/>
              </w:rPr>
              <w:t>2023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01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6A58AD5A" w14:textId="16F0ADFD" w:rsidR="008773F3" w:rsidRPr="002C5A69" w:rsidRDefault="008773F3" w:rsidP="008773F3">
            <w:pPr>
              <w:snapToGrid w:val="0"/>
              <w:jc w:val="center"/>
              <w:rPr>
                <w:sz w:val="21"/>
                <w:szCs w:val="21"/>
              </w:rPr>
            </w:pPr>
            <w:r w:rsidRPr="00AA48C9">
              <w:rPr>
                <w:rFonts w:hint="eastAsia"/>
                <w:color w:val="000000"/>
                <w:sz w:val="21"/>
                <w:szCs w:val="21"/>
              </w:rPr>
              <w:t>塑料玩具中铅总量的测定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66FF3BE5" w14:textId="2A4F787C" w:rsidR="008773F3" w:rsidRPr="002C5A69" w:rsidRDefault="008773F3" w:rsidP="008773F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AA48C9">
              <w:rPr>
                <w:rFonts w:hint="eastAsia"/>
                <w:color w:val="000000"/>
                <w:sz w:val="21"/>
                <w:szCs w:val="21"/>
              </w:rPr>
              <w:t>总铅</w:t>
            </w:r>
          </w:p>
        </w:tc>
        <w:tc>
          <w:tcPr>
            <w:tcW w:w="658" w:type="pct"/>
            <w:vAlign w:val="center"/>
          </w:tcPr>
          <w:p w14:paraId="68A9B71A" w14:textId="365E9471" w:rsidR="008773F3" w:rsidRPr="00511ACB" w:rsidRDefault="008773F3" w:rsidP="008773F3">
            <w:pPr>
              <w:jc w:val="center"/>
              <w:rPr>
                <w:sz w:val="21"/>
                <w:szCs w:val="21"/>
              </w:rPr>
            </w:pPr>
            <w:r w:rsidRPr="00AA48C9">
              <w:rPr>
                <w:sz w:val="21"/>
                <w:szCs w:val="21"/>
              </w:rPr>
              <w:t>玩具（化学安全</w:t>
            </w:r>
            <w:r w:rsidR="00C04188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60" w:type="pct"/>
            <w:vAlign w:val="center"/>
          </w:tcPr>
          <w:p w14:paraId="51E24466" w14:textId="0B302C8C" w:rsidR="008773F3" w:rsidRPr="002C5A69" w:rsidRDefault="008773F3" w:rsidP="008773F3">
            <w:pPr>
              <w:jc w:val="center"/>
              <w:rPr>
                <w:sz w:val="21"/>
                <w:szCs w:val="21"/>
              </w:rPr>
            </w:pPr>
            <w:r w:rsidRPr="00AA48C9">
              <w:rPr>
                <w:color w:val="000000"/>
                <w:sz w:val="21"/>
                <w:szCs w:val="21"/>
              </w:rPr>
              <w:t>050104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066E2BB" w14:textId="5229A936" w:rsidR="008773F3" w:rsidRPr="002C5A69" w:rsidRDefault="008773F3" w:rsidP="008773F3">
            <w:pPr>
              <w:adjustRightInd w:val="0"/>
              <w:snapToGrid w:val="0"/>
              <w:rPr>
                <w:sz w:val="21"/>
                <w:szCs w:val="21"/>
              </w:rPr>
            </w:pPr>
            <w:r w:rsidRPr="00AA48C9">
              <w:rPr>
                <w:rFonts w:hint="eastAsia"/>
                <w:color w:val="000000"/>
                <w:sz w:val="21"/>
                <w:szCs w:val="21"/>
              </w:rPr>
              <w:t>不指定方法，可使用实验室常用方法</w:t>
            </w:r>
          </w:p>
        </w:tc>
        <w:tc>
          <w:tcPr>
            <w:tcW w:w="475" w:type="pct"/>
            <w:vAlign w:val="center"/>
          </w:tcPr>
          <w:p w14:paraId="36150C6E" w14:textId="0C1C12E1" w:rsidR="008773F3" w:rsidRPr="002C5A69" w:rsidRDefault="00B71280" w:rsidP="008773F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2023/1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08AB266" w14:textId="064CE0D7" w:rsidR="008773F3" w:rsidRPr="002C5A69" w:rsidRDefault="00B71280" w:rsidP="008773F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3EAD61C" w14:textId="397A0C3D" w:rsidR="008773F3" w:rsidRPr="002C5A69" w:rsidRDefault="008773F3" w:rsidP="008773F3">
            <w:pPr>
              <w:jc w:val="center"/>
              <w:rPr>
                <w:sz w:val="21"/>
                <w:szCs w:val="21"/>
              </w:rPr>
            </w:pPr>
            <w:r w:rsidRPr="00AA48C9">
              <w:rPr>
                <w:rFonts w:hint="eastAsia"/>
                <w:color w:val="000000"/>
                <w:sz w:val="21"/>
                <w:szCs w:val="21"/>
              </w:rPr>
              <w:t>1200</w:t>
            </w:r>
          </w:p>
        </w:tc>
      </w:tr>
      <w:tr w:rsidR="00B71280" w:rsidRPr="003C7574" w14:paraId="09A8CF7D" w14:textId="77777777" w:rsidTr="00B71280">
        <w:trPr>
          <w:trHeight w:val="1223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6245E3A" w14:textId="77777777" w:rsidR="00B71280" w:rsidRPr="003C7574" w:rsidRDefault="00B71280" w:rsidP="00B7128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5" w:type="pct"/>
            <w:vAlign w:val="center"/>
          </w:tcPr>
          <w:p w14:paraId="4C3FAD03" w14:textId="2BE5889E" w:rsidR="00B71280" w:rsidRPr="002C5A69" w:rsidRDefault="00B71280" w:rsidP="00B7128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AA48C9">
              <w:rPr>
                <w:color w:val="000000"/>
                <w:sz w:val="21"/>
                <w:szCs w:val="21"/>
              </w:rPr>
              <w:t>STRC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-MA-T-</w:t>
            </w:r>
            <w:r>
              <w:rPr>
                <w:rFonts w:hint="eastAsia"/>
                <w:color w:val="000000"/>
                <w:sz w:val="21"/>
                <w:szCs w:val="21"/>
              </w:rPr>
              <w:t>2023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02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41DD330B" w14:textId="657BE306" w:rsidR="00B71280" w:rsidRPr="00E5240F" w:rsidRDefault="00B71280" w:rsidP="00B71280">
            <w:pPr>
              <w:snapToGrid w:val="0"/>
              <w:jc w:val="center"/>
              <w:rPr>
                <w:sz w:val="21"/>
                <w:szCs w:val="21"/>
              </w:rPr>
            </w:pPr>
            <w:r w:rsidRPr="00AA48C9">
              <w:rPr>
                <w:rFonts w:hint="eastAsia"/>
                <w:color w:val="000000"/>
                <w:sz w:val="21"/>
                <w:szCs w:val="21"/>
              </w:rPr>
              <w:t>玩具燃烧性能测试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DFBF680" w14:textId="5CC14853" w:rsidR="00B71280" w:rsidRPr="00E5240F" w:rsidRDefault="00B71280" w:rsidP="00B7128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AA48C9">
              <w:rPr>
                <w:rFonts w:hint="eastAsia"/>
                <w:color w:val="000000"/>
                <w:sz w:val="21"/>
                <w:szCs w:val="21"/>
              </w:rPr>
              <w:t>燃烧速率</w:t>
            </w:r>
          </w:p>
        </w:tc>
        <w:tc>
          <w:tcPr>
            <w:tcW w:w="658" w:type="pct"/>
            <w:vAlign w:val="center"/>
          </w:tcPr>
          <w:p w14:paraId="262C6D9C" w14:textId="7E008E9C" w:rsidR="00B71280" w:rsidRPr="002C5A69" w:rsidRDefault="00B71280" w:rsidP="00B71280">
            <w:pPr>
              <w:jc w:val="center"/>
              <w:rPr>
                <w:sz w:val="21"/>
                <w:szCs w:val="21"/>
              </w:rPr>
            </w:pPr>
            <w:r w:rsidRPr="00AA48C9">
              <w:rPr>
                <w:sz w:val="21"/>
                <w:szCs w:val="21"/>
              </w:rPr>
              <w:t>玩具（燃烧性能）</w:t>
            </w:r>
          </w:p>
        </w:tc>
        <w:tc>
          <w:tcPr>
            <w:tcW w:w="660" w:type="pct"/>
            <w:vAlign w:val="center"/>
          </w:tcPr>
          <w:p w14:paraId="1175BCBC" w14:textId="766BFD8A" w:rsidR="00B71280" w:rsidRPr="00511ACB" w:rsidRDefault="00B71280" w:rsidP="00B71280">
            <w:pPr>
              <w:jc w:val="center"/>
              <w:rPr>
                <w:sz w:val="21"/>
                <w:szCs w:val="21"/>
              </w:rPr>
            </w:pPr>
            <w:r w:rsidRPr="00AA48C9">
              <w:rPr>
                <w:rFonts w:hint="eastAsia"/>
                <w:color w:val="000000"/>
                <w:sz w:val="21"/>
                <w:szCs w:val="21"/>
              </w:rPr>
              <w:t>050102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CD64193" w14:textId="27EA958A" w:rsidR="00B71280" w:rsidRPr="00E5240F" w:rsidRDefault="00B71280" w:rsidP="00B71280">
            <w:pPr>
              <w:adjustRightInd w:val="0"/>
              <w:snapToGrid w:val="0"/>
              <w:rPr>
                <w:sz w:val="21"/>
                <w:szCs w:val="21"/>
              </w:rPr>
            </w:pPr>
            <w:r w:rsidRPr="00AA48C9">
              <w:rPr>
                <w:rFonts w:hint="eastAsia"/>
                <w:color w:val="000000"/>
                <w:sz w:val="21"/>
                <w:szCs w:val="21"/>
              </w:rPr>
              <w:t>GB</w:t>
            </w:r>
            <w:r w:rsidRPr="00AA48C9">
              <w:rPr>
                <w:color w:val="000000"/>
                <w:sz w:val="21"/>
                <w:szCs w:val="21"/>
              </w:rPr>
              <w:t xml:space="preserve"> 6675.3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、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EN</w:t>
            </w:r>
            <w:r w:rsidRPr="00AA48C9">
              <w:rPr>
                <w:color w:val="000000"/>
                <w:sz w:val="21"/>
                <w:szCs w:val="21"/>
              </w:rPr>
              <w:t xml:space="preserve"> 71-2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、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ISO</w:t>
            </w:r>
            <w:r w:rsidRPr="00AA48C9">
              <w:rPr>
                <w:color w:val="000000"/>
                <w:sz w:val="21"/>
                <w:szCs w:val="21"/>
              </w:rPr>
              <w:t xml:space="preserve"> 8124-2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及其它等效方法</w:t>
            </w:r>
          </w:p>
        </w:tc>
        <w:tc>
          <w:tcPr>
            <w:tcW w:w="475" w:type="pct"/>
            <w:vAlign w:val="center"/>
          </w:tcPr>
          <w:p w14:paraId="729E96F7" w14:textId="759FD87A" w:rsidR="00B71280" w:rsidRDefault="00B71280" w:rsidP="00B7128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852EF3">
              <w:rPr>
                <w:sz w:val="21"/>
                <w:szCs w:val="21"/>
              </w:rPr>
              <w:t>2023/1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9127798" w14:textId="570569ED" w:rsidR="00B71280" w:rsidRDefault="00B71280" w:rsidP="00B7128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750907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482D16B" w14:textId="46FE4574" w:rsidR="00B71280" w:rsidRPr="002C5A69" w:rsidRDefault="00B71280" w:rsidP="00B71280">
            <w:pPr>
              <w:jc w:val="center"/>
              <w:rPr>
                <w:sz w:val="21"/>
                <w:szCs w:val="21"/>
              </w:rPr>
            </w:pPr>
            <w:r w:rsidRPr="00AA48C9">
              <w:rPr>
                <w:rFonts w:hint="eastAsia"/>
                <w:color w:val="000000"/>
                <w:sz w:val="21"/>
                <w:szCs w:val="21"/>
              </w:rPr>
              <w:t>1200</w:t>
            </w:r>
          </w:p>
        </w:tc>
      </w:tr>
      <w:tr w:rsidR="00B71280" w:rsidRPr="003C7574" w14:paraId="394346DB" w14:textId="77777777" w:rsidTr="00B71280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C2CAB2E" w14:textId="77777777" w:rsidR="00B71280" w:rsidRPr="003C7574" w:rsidRDefault="00B71280" w:rsidP="00B7128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5" w:type="pct"/>
            <w:vAlign w:val="center"/>
          </w:tcPr>
          <w:p w14:paraId="48AFC31A" w14:textId="16407094" w:rsidR="00B71280" w:rsidRPr="002C5A69" w:rsidRDefault="00B71280" w:rsidP="00B7128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AA48C9">
              <w:rPr>
                <w:color w:val="000000"/>
                <w:sz w:val="21"/>
                <w:szCs w:val="21"/>
              </w:rPr>
              <w:t>STRC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-MA-T-</w:t>
            </w:r>
            <w:r>
              <w:rPr>
                <w:rFonts w:hint="eastAsia"/>
                <w:color w:val="000000"/>
                <w:sz w:val="21"/>
                <w:szCs w:val="21"/>
              </w:rPr>
              <w:t>2023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03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19DC898D" w14:textId="64B89D04" w:rsidR="00B71280" w:rsidRPr="00E5240F" w:rsidRDefault="00B71280" w:rsidP="00B71280">
            <w:pPr>
              <w:snapToGrid w:val="0"/>
              <w:jc w:val="center"/>
              <w:rPr>
                <w:sz w:val="21"/>
                <w:szCs w:val="21"/>
              </w:rPr>
            </w:pPr>
            <w:r w:rsidRPr="00AA48C9">
              <w:rPr>
                <w:rFonts w:hint="eastAsia"/>
                <w:color w:val="000000"/>
                <w:sz w:val="21"/>
                <w:szCs w:val="21"/>
              </w:rPr>
              <w:t>塑料玩具中邻苯二甲酸酯类增塑剂的测定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3C95962D" w14:textId="196C8F40" w:rsidR="00B71280" w:rsidRPr="00E5240F" w:rsidRDefault="00B71280" w:rsidP="00B7128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AA48C9">
              <w:rPr>
                <w:rFonts w:hint="eastAsia"/>
                <w:color w:val="000000"/>
                <w:sz w:val="21"/>
                <w:szCs w:val="21"/>
              </w:rPr>
              <w:t>DBP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、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BBP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、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DEHP</w:t>
            </w:r>
          </w:p>
        </w:tc>
        <w:tc>
          <w:tcPr>
            <w:tcW w:w="658" w:type="pct"/>
            <w:vAlign w:val="center"/>
          </w:tcPr>
          <w:p w14:paraId="51AF1FC7" w14:textId="59491C81" w:rsidR="00B71280" w:rsidRPr="00742D29" w:rsidRDefault="00B71280" w:rsidP="00B71280">
            <w:pPr>
              <w:jc w:val="center"/>
              <w:rPr>
                <w:b/>
                <w:bCs/>
                <w:sz w:val="21"/>
                <w:szCs w:val="21"/>
              </w:rPr>
            </w:pPr>
            <w:r w:rsidRPr="00AA48C9">
              <w:rPr>
                <w:sz w:val="21"/>
                <w:szCs w:val="21"/>
              </w:rPr>
              <w:t>玩具（化学安全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60" w:type="pct"/>
            <w:vAlign w:val="center"/>
          </w:tcPr>
          <w:p w14:paraId="4662F08E" w14:textId="1251291A" w:rsidR="00B71280" w:rsidRPr="00511ACB" w:rsidRDefault="00B71280" w:rsidP="00B71280">
            <w:pPr>
              <w:jc w:val="center"/>
              <w:rPr>
                <w:sz w:val="21"/>
                <w:szCs w:val="21"/>
              </w:rPr>
            </w:pPr>
            <w:r w:rsidRPr="00AA48C9">
              <w:rPr>
                <w:color w:val="000000"/>
                <w:sz w:val="21"/>
                <w:szCs w:val="21"/>
              </w:rPr>
              <w:t>050104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CB35A91" w14:textId="4EA28484" w:rsidR="00B71280" w:rsidRPr="00E5240F" w:rsidRDefault="00B71280" w:rsidP="00B71280">
            <w:pPr>
              <w:adjustRightInd w:val="0"/>
              <w:snapToGrid w:val="0"/>
              <w:rPr>
                <w:sz w:val="21"/>
                <w:szCs w:val="21"/>
              </w:rPr>
            </w:pPr>
            <w:r w:rsidRPr="00AA48C9">
              <w:rPr>
                <w:rFonts w:hint="eastAsia"/>
                <w:color w:val="000000"/>
                <w:sz w:val="21"/>
                <w:szCs w:val="21"/>
              </w:rPr>
              <w:t>不指定方法，可使用实验室常用方法</w:t>
            </w:r>
          </w:p>
        </w:tc>
        <w:tc>
          <w:tcPr>
            <w:tcW w:w="475" w:type="pct"/>
            <w:vAlign w:val="center"/>
          </w:tcPr>
          <w:p w14:paraId="67A6447D" w14:textId="1B441EB7" w:rsidR="00B71280" w:rsidRDefault="00B71280" w:rsidP="00B7128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852EF3">
              <w:rPr>
                <w:sz w:val="21"/>
                <w:szCs w:val="21"/>
              </w:rPr>
              <w:t>2023/1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09E6B1D" w14:textId="5600F892" w:rsidR="00B71280" w:rsidRDefault="00B71280" w:rsidP="00B7128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750907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8803378" w14:textId="4D79A30D" w:rsidR="00B71280" w:rsidRPr="002C5A69" w:rsidRDefault="00B71280" w:rsidP="00B71280">
            <w:pPr>
              <w:jc w:val="center"/>
              <w:rPr>
                <w:sz w:val="21"/>
                <w:szCs w:val="21"/>
              </w:rPr>
            </w:pPr>
            <w:r w:rsidRPr="00AA48C9">
              <w:rPr>
                <w:rFonts w:hint="eastAsia"/>
                <w:color w:val="000000"/>
                <w:sz w:val="21"/>
                <w:szCs w:val="21"/>
              </w:rPr>
              <w:t>1200</w:t>
            </w:r>
          </w:p>
        </w:tc>
      </w:tr>
      <w:tr w:rsidR="00B71280" w:rsidRPr="003C7574" w14:paraId="7E4F2A29" w14:textId="77777777" w:rsidTr="00B71280">
        <w:trPr>
          <w:trHeight w:val="116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502053D" w14:textId="77777777" w:rsidR="00B71280" w:rsidRPr="003C7574" w:rsidRDefault="00B71280" w:rsidP="00B7128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5" w:type="pct"/>
            <w:vAlign w:val="center"/>
          </w:tcPr>
          <w:p w14:paraId="198FF285" w14:textId="2B56BE46" w:rsidR="00B71280" w:rsidRPr="002C5A69" w:rsidRDefault="00B71280" w:rsidP="00B7128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AA48C9">
              <w:rPr>
                <w:color w:val="000000"/>
                <w:sz w:val="21"/>
                <w:szCs w:val="21"/>
              </w:rPr>
              <w:t>STRC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-MA-T-</w:t>
            </w:r>
            <w:r>
              <w:rPr>
                <w:rFonts w:hint="eastAsia"/>
                <w:color w:val="000000"/>
                <w:sz w:val="21"/>
                <w:szCs w:val="21"/>
              </w:rPr>
              <w:t>2023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04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4257875F" w14:textId="63D2E3B8" w:rsidR="00B71280" w:rsidRPr="00E5240F" w:rsidRDefault="00B71280" w:rsidP="00B71280">
            <w:pPr>
              <w:snapToGrid w:val="0"/>
              <w:jc w:val="center"/>
              <w:rPr>
                <w:sz w:val="21"/>
                <w:szCs w:val="21"/>
              </w:rPr>
            </w:pPr>
            <w:r w:rsidRPr="00AA48C9">
              <w:rPr>
                <w:rFonts w:hint="eastAsia"/>
                <w:color w:val="000000"/>
                <w:sz w:val="21"/>
                <w:szCs w:val="21"/>
              </w:rPr>
              <w:t>塑料玩具中邻苯二甲酸酯类增塑剂的测定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32F1240D" w14:textId="2C76EE19" w:rsidR="00B71280" w:rsidRPr="00E5240F" w:rsidRDefault="00B71280" w:rsidP="00B7128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AA48C9">
              <w:rPr>
                <w:rFonts w:hint="eastAsia"/>
                <w:color w:val="000000"/>
                <w:sz w:val="21"/>
                <w:szCs w:val="21"/>
              </w:rPr>
              <w:t>DBP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、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BBP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、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DEHP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、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DNOP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、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DINP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、</w:t>
            </w:r>
            <w:r w:rsidRPr="00AA48C9">
              <w:rPr>
                <w:rFonts w:hint="eastAsia"/>
                <w:color w:val="000000"/>
                <w:sz w:val="21"/>
                <w:szCs w:val="21"/>
              </w:rPr>
              <w:t>DIDP</w:t>
            </w:r>
          </w:p>
        </w:tc>
        <w:tc>
          <w:tcPr>
            <w:tcW w:w="658" w:type="pct"/>
            <w:vAlign w:val="center"/>
          </w:tcPr>
          <w:p w14:paraId="6800C6B6" w14:textId="77786F1A" w:rsidR="00B71280" w:rsidRPr="002C5A69" w:rsidRDefault="00B71280" w:rsidP="00B71280">
            <w:pPr>
              <w:jc w:val="center"/>
              <w:rPr>
                <w:sz w:val="21"/>
                <w:szCs w:val="21"/>
              </w:rPr>
            </w:pPr>
            <w:r w:rsidRPr="00AA48C9">
              <w:rPr>
                <w:sz w:val="21"/>
                <w:szCs w:val="21"/>
              </w:rPr>
              <w:t>玩具（化学安全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60" w:type="pct"/>
            <w:vAlign w:val="center"/>
          </w:tcPr>
          <w:p w14:paraId="00D4129B" w14:textId="30120314" w:rsidR="00B71280" w:rsidRPr="00511ACB" w:rsidRDefault="00B71280" w:rsidP="00B71280">
            <w:pPr>
              <w:jc w:val="center"/>
              <w:rPr>
                <w:sz w:val="21"/>
                <w:szCs w:val="21"/>
              </w:rPr>
            </w:pPr>
            <w:r w:rsidRPr="00AA48C9">
              <w:rPr>
                <w:color w:val="000000"/>
                <w:sz w:val="21"/>
                <w:szCs w:val="21"/>
              </w:rPr>
              <w:t>050104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2DA79A8" w14:textId="3E0CF234" w:rsidR="00B71280" w:rsidRPr="00E5240F" w:rsidRDefault="00B71280" w:rsidP="00B71280">
            <w:pPr>
              <w:adjustRightInd w:val="0"/>
              <w:snapToGrid w:val="0"/>
              <w:rPr>
                <w:sz w:val="21"/>
                <w:szCs w:val="21"/>
              </w:rPr>
            </w:pPr>
            <w:r w:rsidRPr="00AA48C9">
              <w:rPr>
                <w:rFonts w:hint="eastAsia"/>
                <w:color w:val="000000"/>
                <w:sz w:val="21"/>
                <w:szCs w:val="21"/>
              </w:rPr>
              <w:t>不指定方法，可使用实验室常用方法</w:t>
            </w:r>
          </w:p>
        </w:tc>
        <w:tc>
          <w:tcPr>
            <w:tcW w:w="475" w:type="pct"/>
            <w:vAlign w:val="center"/>
          </w:tcPr>
          <w:p w14:paraId="727A0875" w14:textId="03C9651E" w:rsidR="00B71280" w:rsidRDefault="00B71280" w:rsidP="00B7128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852EF3">
              <w:rPr>
                <w:sz w:val="21"/>
                <w:szCs w:val="21"/>
              </w:rPr>
              <w:t>2023/1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EA3616C" w14:textId="6376BC97" w:rsidR="00B71280" w:rsidRDefault="00B71280" w:rsidP="00B7128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750907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CDD3BE1" w14:textId="2E9CC9CE" w:rsidR="00B71280" w:rsidRPr="002C5A69" w:rsidRDefault="00B71280" w:rsidP="00B71280">
            <w:pPr>
              <w:jc w:val="center"/>
              <w:rPr>
                <w:sz w:val="21"/>
                <w:szCs w:val="21"/>
              </w:rPr>
            </w:pPr>
            <w:r w:rsidRPr="00AA48C9">
              <w:rPr>
                <w:rFonts w:hint="eastAsia"/>
                <w:color w:val="000000"/>
                <w:sz w:val="21"/>
                <w:szCs w:val="21"/>
              </w:rPr>
              <w:t>1700</w:t>
            </w:r>
          </w:p>
        </w:tc>
      </w:tr>
    </w:tbl>
    <w:p w14:paraId="1E6855FF" w14:textId="5F1450E4" w:rsidR="00092F66" w:rsidRPr="00092F66" w:rsidRDefault="00092F66" w:rsidP="00092F66">
      <w:pPr>
        <w:tabs>
          <w:tab w:val="left" w:pos="1600"/>
        </w:tabs>
        <w:rPr>
          <w:sz w:val="28"/>
          <w:szCs w:val="28"/>
        </w:rPr>
      </w:pPr>
    </w:p>
    <w:sectPr w:rsidR="00092F66" w:rsidRPr="00092F66" w:rsidSect="0019491D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EBB3" w14:textId="77777777" w:rsidR="00BB6BF4" w:rsidRDefault="00BB6BF4" w:rsidP="000104AF">
      <w:r>
        <w:separator/>
      </w:r>
    </w:p>
  </w:endnote>
  <w:endnote w:type="continuationSeparator" w:id="0">
    <w:p w14:paraId="749894CD" w14:textId="77777777" w:rsidR="00BB6BF4" w:rsidRDefault="00BB6BF4" w:rsidP="0001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50102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C070FB7" w14:textId="7D5A3DD6" w:rsidR="00AF2F98" w:rsidRDefault="00AF2F98" w:rsidP="00AF2F9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3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3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FE7B46" w14:textId="77777777" w:rsidR="00AF2F98" w:rsidRDefault="00AF2F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C678" w14:textId="77777777" w:rsidR="00BB6BF4" w:rsidRDefault="00BB6BF4" w:rsidP="000104AF">
      <w:r>
        <w:separator/>
      </w:r>
    </w:p>
  </w:footnote>
  <w:footnote w:type="continuationSeparator" w:id="0">
    <w:p w14:paraId="47FC322A" w14:textId="77777777" w:rsidR="00BB6BF4" w:rsidRDefault="00BB6BF4" w:rsidP="00010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530D9"/>
    <w:multiLevelType w:val="hybridMultilevel"/>
    <w:tmpl w:val="62A27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3175FF"/>
    <w:multiLevelType w:val="hybridMultilevel"/>
    <w:tmpl w:val="F99698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C409B3"/>
    <w:multiLevelType w:val="hybridMultilevel"/>
    <w:tmpl w:val="1EE0F26E"/>
    <w:lvl w:ilvl="0" w:tplc="FB8488C2">
      <w:start w:val="1"/>
      <w:numFmt w:val="japaneseCounting"/>
      <w:lvlText w:val="%1、"/>
      <w:lvlJc w:val="left"/>
      <w:pPr>
        <w:ind w:left="94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70" w:hanging="420"/>
      </w:pPr>
    </w:lvl>
    <w:lvl w:ilvl="2" w:tplc="0409001B" w:tentative="1">
      <w:start w:val="1"/>
      <w:numFmt w:val="lowerRoman"/>
      <w:lvlText w:val="%3."/>
      <w:lvlJc w:val="righ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ind w:left="4210" w:hanging="420"/>
      </w:pPr>
    </w:lvl>
  </w:abstractNum>
  <w:abstractNum w:abstractNumId="3" w15:restartNumberingAfterBreak="0">
    <w:nsid w:val="5E3C6756"/>
    <w:multiLevelType w:val="hybridMultilevel"/>
    <w:tmpl w:val="EDB86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8752468"/>
    <w:multiLevelType w:val="hybridMultilevel"/>
    <w:tmpl w:val="B2145E40"/>
    <w:lvl w:ilvl="0" w:tplc="4D24B6EE">
      <w:start w:val="1"/>
      <w:numFmt w:val="japaneseCounting"/>
      <w:lvlText w:val="%1、"/>
      <w:lvlJc w:val="left"/>
      <w:pPr>
        <w:ind w:left="79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70" w:hanging="420"/>
      </w:pPr>
    </w:lvl>
    <w:lvl w:ilvl="2" w:tplc="0409001B" w:tentative="1">
      <w:start w:val="1"/>
      <w:numFmt w:val="lowerRoman"/>
      <w:lvlText w:val="%3."/>
      <w:lvlJc w:val="righ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ind w:left="4210" w:hanging="420"/>
      </w:pPr>
    </w:lvl>
  </w:abstractNum>
  <w:num w:numId="1" w16cid:durableId="1835414446">
    <w:abstractNumId w:val="3"/>
  </w:num>
  <w:num w:numId="2" w16cid:durableId="1852333216">
    <w:abstractNumId w:val="4"/>
  </w:num>
  <w:num w:numId="3" w16cid:durableId="249195812">
    <w:abstractNumId w:val="1"/>
  </w:num>
  <w:num w:numId="4" w16cid:durableId="566453806">
    <w:abstractNumId w:val="0"/>
  </w:num>
  <w:num w:numId="5" w16cid:durableId="1223954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3E"/>
    <w:rsid w:val="000104AF"/>
    <w:rsid w:val="00013D6E"/>
    <w:rsid w:val="0004606C"/>
    <w:rsid w:val="00051DF4"/>
    <w:rsid w:val="00061573"/>
    <w:rsid w:val="00083409"/>
    <w:rsid w:val="00083A5C"/>
    <w:rsid w:val="00086F40"/>
    <w:rsid w:val="00092F66"/>
    <w:rsid w:val="00094952"/>
    <w:rsid w:val="000A269A"/>
    <w:rsid w:val="000A6A34"/>
    <w:rsid w:val="000B62F9"/>
    <w:rsid w:val="000F76C7"/>
    <w:rsid w:val="001023E9"/>
    <w:rsid w:val="001039C1"/>
    <w:rsid w:val="001062D7"/>
    <w:rsid w:val="00133FBF"/>
    <w:rsid w:val="001641D3"/>
    <w:rsid w:val="001700CA"/>
    <w:rsid w:val="00192ABB"/>
    <w:rsid w:val="0019491D"/>
    <w:rsid w:val="001A0146"/>
    <w:rsid w:val="001A124C"/>
    <w:rsid w:val="001B6ADD"/>
    <w:rsid w:val="001B7101"/>
    <w:rsid w:val="001B71AE"/>
    <w:rsid w:val="001C2ABF"/>
    <w:rsid w:val="001E3B9E"/>
    <w:rsid w:val="002265AC"/>
    <w:rsid w:val="00263EE8"/>
    <w:rsid w:val="002A3D93"/>
    <w:rsid w:val="002A4C6B"/>
    <w:rsid w:val="002D3864"/>
    <w:rsid w:val="002F2CFB"/>
    <w:rsid w:val="00327FD6"/>
    <w:rsid w:val="00362001"/>
    <w:rsid w:val="00364137"/>
    <w:rsid w:val="00372DBE"/>
    <w:rsid w:val="0039533F"/>
    <w:rsid w:val="00396A9A"/>
    <w:rsid w:val="003A00D2"/>
    <w:rsid w:val="003A1C9C"/>
    <w:rsid w:val="003B712F"/>
    <w:rsid w:val="003C6EFA"/>
    <w:rsid w:val="003E0035"/>
    <w:rsid w:val="003F5C67"/>
    <w:rsid w:val="004173A1"/>
    <w:rsid w:val="0042668F"/>
    <w:rsid w:val="00430E0A"/>
    <w:rsid w:val="00445A48"/>
    <w:rsid w:val="00490F6A"/>
    <w:rsid w:val="00532F64"/>
    <w:rsid w:val="00571B1B"/>
    <w:rsid w:val="00575738"/>
    <w:rsid w:val="005F1774"/>
    <w:rsid w:val="005F647A"/>
    <w:rsid w:val="006058F4"/>
    <w:rsid w:val="006414C9"/>
    <w:rsid w:val="00646EF5"/>
    <w:rsid w:val="00663197"/>
    <w:rsid w:val="00694230"/>
    <w:rsid w:val="006A52AB"/>
    <w:rsid w:val="006D26F8"/>
    <w:rsid w:val="006E1E09"/>
    <w:rsid w:val="0070478E"/>
    <w:rsid w:val="00711055"/>
    <w:rsid w:val="00743206"/>
    <w:rsid w:val="00762797"/>
    <w:rsid w:val="00782973"/>
    <w:rsid w:val="00785B02"/>
    <w:rsid w:val="007B6FEC"/>
    <w:rsid w:val="008031D6"/>
    <w:rsid w:val="00872D71"/>
    <w:rsid w:val="0087372F"/>
    <w:rsid w:val="008773F3"/>
    <w:rsid w:val="008B75B2"/>
    <w:rsid w:val="008C3DD6"/>
    <w:rsid w:val="00907AAD"/>
    <w:rsid w:val="00934823"/>
    <w:rsid w:val="0098216D"/>
    <w:rsid w:val="009C6601"/>
    <w:rsid w:val="009D306F"/>
    <w:rsid w:val="009E167B"/>
    <w:rsid w:val="009E22DA"/>
    <w:rsid w:val="00A07778"/>
    <w:rsid w:val="00A12EFE"/>
    <w:rsid w:val="00A1362D"/>
    <w:rsid w:val="00A22E5D"/>
    <w:rsid w:val="00A43FB4"/>
    <w:rsid w:val="00A64529"/>
    <w:rsid w:val="00A7402C"/>
    <w:rsid w:val="00A91334"/>
    <w:rsid w:val="00A97B23"/>
    <w:rsid w:val="00AA4F1F"/>
    <w:rsid w:val="00AC6728"/>
    <w:rsid w:val="00AD2D61"/>
    <w:rsid w:val="00AF26DC"/>
    <w:rsid w:val="00AF2F98"/>
    <w:rsid w:val="00AF49F7"/>
    <w:rsid w:val="00B129CC"/>
    <w:rsid w:val="00B3587B"/>
    <w:rsid w:val="00B47E09"/>
    <w:rsid w:val="00B635B4"/>
    <w:rsid w:val="00B71280"/>
    <w:rsid w:val="00B76460"/>
    <w:rsid w:val="00B97679"/>
    <w:rsid w:val="00BA5A3E"/>
    <w:rsid w:val="00BA65FC"/>
    <w:rsid w:val="00BB6BF4"/>
    <w:rsid w:val="00BC5C17"/>
    <w:rsid w:val="00C04188"/>
    <w:rsid w:val="00C105FB"/>
    <w:rsid w:val="00C31819"/>
    <w:rsid w:val="00C3743E"/>
    <w:rsid w:val="00C44DC3"/>
    <w:rsid w:val="00C8130A"/>
    <w:rsid w:val="00C91770"/>
    <w:rsid w:val="00CB7E83"/>
    <w:rsid w:val="00D35DD7"/>
    <w:rsid w:val="00DB0F02"/>
    <w:rsid w:val="00DB2B61"/>
    <w:rsid w:val="00DE031D"/>
    <w:rsid w:val="00DF0BEB"/>
    <w:rsid w:val="00DF3E11"/>
    <w:rsid w:val="00E166A5"/>
    <w:rsid w:val="00E3517B"/>
    <w:rsid w:val="00E90F31"/>
    <w:rsid w:val="00E938E8"/>
    <w:rsid w:val="00E9441B"/>
    <w:rsid w:val="00EF4C4A"/>
    <w:rsid w:val="00F02A68"/>
    <w:rsid w:val="00F26B01"/>
    <w:rsid w:val="00F34EDB"/>
    <w:rsid w:val="00F42702"/>
    <w:rsid w:val="00F578AC"/>
    <w:rsid w:val="00F63E7B"/>
    <w:rsid w:val="00F845B0"/>
    <w:rsid w:val="00FB6024"/>
    <w:rsid w:val="00FB6404"/>
    <w:rsid w:val="00FC64AB"/>
    <w:rsid w:val="00FD127C"/>
    <w:rsid w:val="00FF6CFC"/>
    <w:rsid w:val="00FF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F0438"/>
  <w15:docId w15:val="{045C0292-8AC7-4201-B299-1623FE8B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A3E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thodfont1">
    <w:name w:val="method_font1"/>
    <w:basedOn w:val="a0"/>
    <w:rsid w:val="00E9441B"/>
    <w:rPr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010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04A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0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04AF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A22E5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22E5D"/>
    <w:rPr>
      <w:color w:val="605E5C"/>
      <w:shd w:val="clear" w:color="auto" w:fill="E1DFDD"/>
    </w:rPr>
  </w:style>
  <w:style w:type="paragraph" w:customStyle="1" w:styleId="a8">
    <w:basedOn w:val="a"/>
    <w:next w:val="a9"/>
    <w:uiPriority w:val="34"/>
    <w:qFormat/>
    <w:rsid w:val="00A1362D"/>
    <w:pPr>
      <w:ind w:firstLineChars="200" w:firstLine="420"/>
    </w:pPr>
    <w:rPr>
      <w:rFonts w:ascii="Calibri" w:hAnsi="Calibri"/>
      <w:sz w:val="21"/>
      <w:szCs w:val="22"/>
    </w:rPr>
  </w:style>
  <w:style w:type="paragraph" w:styleId="a9">
    <w:name w:val="List Paragraph"/>
    <w:basedOn w:val="a"/>
    <w:uiPriority w:val="34"/>
    <w:qFormat/>
    <w:rsid w:val="00A1362D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7B6FE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B6FEC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5F647A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巍 刘</dc:creator>
  <cp:keywords/>
  <dc:description/>
  <cp:lastModifiedBy>刘 巍</cp:lastModifiedBy>
  <cp:revision>7</cp:revision>
  <cp:lastPrinted>2021-03-19T06:27:00Z</cp:lastPrinted>
  <dcterms:created xsi:type="dcterms:W3CDTF">2021-07-02T09:11:00Z</dcterms:created>
  <dcterms:modified xsi:type="dcterms:W3CDTF">2023-01-04T02:41:00Z</dcterms:modified>
</cp:coreProperties>
</file>